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F6" w:rsidRPr="00BF28F6" w:rsidRDefault="000F2781" w:rsidP="00F97DFE">
      <w:pPr>
        <w:pStyle w:val="ConsPlusNonformat"/>
        <w:ind w:left="4500"/>
        <w:jc w:val="both"/>
        <w:rPr>
          <w:rFonts w:ascii="Times New Roman" w:hAnsi="Times New Roman" w:cs="Times New Roman"/>
          <w:sz w:val="22"/>
          <w:szCs w:val="22"/>
        </w:rPr>
      </w:pPr>
      <w:r w:rsidRPr="00BF28F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F28F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F28F6">
        <w:rPr>
          <w:rFonts w:ascii="Times New Roman" w:hAnsi="Times New Roman" w:cs="Times New Roman"/>
          <w:sz w:val="22"/>
          <w:szCs w:val="22"/>
        </w:rPr>
        <w:t xml:space="preserve">  </w:t>
      </w:r>
      <w:r w:rsidR="00BF28F6" w:rsidRPr="00BF28F6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BF28F6" w:rsidRPr="00BF28F6" w:rsidRDefault="00BF28F6" w:rsidP="00F97DFE">
      <w:pPr>
        <w:pStyle w:val="ConsPlusNonformat"/>
        <w:ind w:left="4500"/>
        <w:jc w:val="both"/>
        <w:rPr>
          <w:rFonts w:ascii="Times New Roman" w:hAnsi="Times New Roman" w:cs="Times New Roman"/>
          <w:sz w:val="22"/>
          <w:szCs w:val="22"/>
        </w:rPr>
      </w:pPr>
      <w:r w:rsidRPr="00BF28F6">
        <w:rPr>
          <w:rFonts w:ascii="Times New Roman" w:hAnsi="Times New Roman" w:cs="Times New Roman"/>
          <w:sz w:val="22"/>
          <w:szCs w:val="22"/>
        </w:rPr>
        <w:t>к Положению о предотвращении и урегулировании конфликта интересов в ОБУСО «Льговский МКЦСОН»</w:t>
      </w:r>
    </w:p>
    <w:p w:rsidR="00BF28F6" w:rsidRDefault="00BF28F6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0F2781" w:rsidRDefault="000F2781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8F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B0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56C96" w:rsidRDefault="00DF6B0A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ОБУСО «Льговский МКЦСОН» </w:t>
      </w:r>
    </w:p>
    <w:p w:rsidR="00DF6B0A" w:rsidRDefault="000F2781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6B0A">
        <w:rPr>
          <w:rFonts w:ascii="Times New Roman" w:hAnsi="Times New Roman" w:cs="Times New Roman"/>
          <w:sz w:val="28"/>
          <w:szCs w:val="28"/>
        </w:rPr>
        <w:t>В.Л. Красновой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97DFE" w:rsidRPr="0072691B" w:rsidRDefault="00F97DFE" w:rsidP="00F97DF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7DFE" w:rsidRPr="0072691B" w:rsidRDefault="00F97DFE" w:rsidP="00F97DFE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7DFE" w:rsidRPr="0072691B" w:rsidRDefault="00F97DFE" w:rsidP="00F97D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proofErr w:type="gramStart"/>
      <w:r w:rsidRPr="0072691B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F97DFE" w:rsidRPr="0072691B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Pr="0072691B" w:rsidRDefault="00F97DFE" w:rsidP="00F97DF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BF28F6"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7DFE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4CC3" w:rsidRDefault="00A64CC3" w:rsidP="00F97DFE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Pr="00A64C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Намереваюсь (не намереваюсь) лично присутствовать на заседании комиссии </w:t>
      </w:r>
      <w:r w:rsidR="000F27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этике служебного поведения (противодействие коррупции) в ОБУСО «Льговский МКЦСОН» </w:t>
      </w:r>
      <w:r w:rsidRPr="00A64C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0F27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комиссии по </w:t>
      </w:r>
      <w:r w:rsidRPr="00A64C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урегулированию конфликта интересов в </w:t>
      </w:r>
      <w:r w:rsidR="000F27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ОБУСО «Льговский МКЦСОН»</w:t>
      </w:r>
      <w:r w:rsidRPr="00A64C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(нужное подчеркнуть)</w:t>
      </w:r>
    </w:p>
    <w:p w:rsidR="00A64CC3" w:rsidRPr="00A64CC3" w:rsidRDefault="00A64CC3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DFE" w:rsidRPr="0072691B" w:rsidRDefault="00F97DFE" w:rsidP="00F97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F97DFE" w:rsidRPr="003A0C90" w:rsidRDefault="00F97DFE" w:rsidP="00F97D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3A0C90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sectPr w:rsidR="00F97DFE" w:rsidRPr="003A0C90" w:rsidSect="0038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2781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85C78"/>
    <w:rsid w:val="003A19A1"/>
    <w:rsid w:val="003C2551"/>
    <w:rsid w:val="003C2F80"/>
    <w:rsid w:val="003E1623"/>
    <w:rsid w:val="003E4E19"/>
    <w:rsid w:val="003F6D0F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56C96"/>
    <w:rsid w:val="00682BD5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64CC3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BF28F6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24E80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DF6B0A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KrosikovaOA</cp:lastModifiedBy>
  <cp:revision>6</cp:revision>
  <cp:lastPrinted>2022-01-13T12:10:00Z</cp:lastPrinted>
  <dcterms:created xsi:type="dcterms:W3CDTF">2019-09-12T09:08:00Z</dcterms:created>
  <dcterms:modified xsi:type="dcterms:W3CDTF">2022-01-13T12:10:00Z</dcterms:modified>
</cp:coreProperties>
</file>